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FEC" w:rsidRDefault="00277FEC" w:rsidP="00277FEC">
      <w:pPr>
        <w:spacing w:line="276" w:lineRule="auto"/>
        <w:ind w:left="7788"/>
        <w:jc w:val="both"/>
        <w:rPr>
          <w:sz w:val="16"/>
          <w:szCs w:val="16"/>
          <w:lang w:val="tt-RU"/>
        </w:rPr>
      </w:pPr>
      <w:r>
        <w:rPr>
          <w:sz w:val="16"/>
          <w:szCs w:val="16"/>
          <w:lang w:val="tt-RU"/>
        </w:rPr>
        <w:t>Утвер</w:t>
      </w:r>
      <w:r>
        <w:rPr>
          <w:sz w:val="16"/>
          <w:szCs w:val="16"/>
        </w:rPr>
        <w:t>ж</w:t>
      </w:r>
      <w:r>
        <w:rPr>
          <w:sz w:val="16"/>
          <w:szCs w:val="16"/>
          <w:lang w:val="tt-RU"/>
        </w:rPr>
        <w:t xml:space="preserve">дено приказом </w:t>
      </w:r>
    </w:p>
    <w:p w:rsidR="00277FEC" w:rsidRDefault="00277FEC" w:rsidP="00277FEC">
      <w:pPr>
        <w:spacing w:line="276" w:lineRule="auto"/>
        <w:ind w:left="7788"/>
        <w:jc w:val="both"/>
        <w:rPr>
          <w:sz w:val="16"/>
          <w:szCs w:val="16"/>
          <w:lang w:val="tt-RU"/>
        </w:rPr>
      </w:pPr>
      <w:r>
        <w:rPr>
          <w:sz w:val="16"/>
          <w:szCs w:val="16"/>
          <w:lang w:val="tt-RU"/>
        </w:rPr>
        <w:t xml:space="preserve">Управления образования </w:t>
      </w:r>
    </w:p>
    <w:p w:rsidR="00432DF0" w:rsidRDefault="00277FEC" w:rsidP="00277FEC">
      <w:pPr>
        <w:spacing w:line="276" w:lineRule="auto"/>
        <w:ind w:left="7788"/>
        <w:jc w:val="both"/>
        <w:rPr>
          <w:sz w:val="16"/>
          <w:szCs w:val="16"/>
          <w:lang w:val="tt-RU"/>
        </w:rPr>
      </w:pPr>
      <w:r>
        <w:rPr>
          <w:sz w:val="16"/>
          <w:szCs w:val="16"/>
          <w:lang w:val="tt-RU"/>
        </w:rPr>
        <w:t>Исполкома Кукморского МР</w:t>
      </w:r>
    </w:p>
    <w:p w:rsidR="00277FEC" w:rsidRPr="00277FEC" w:rsidRDefault="00277FEC" w:rsidP="00277FEC">
      <w:pPr>
        <w:spacing w:line="276" w:lineRule="auto"/>
        <w:ind w:left="7788"/>
        <w:jc w:val="both"/>
        <w:rPr>
          <w:sz w:val="16"/>
          <w:szCs w:val="16"/>
          <w:lang w:val="tt-RU"/>
        </w:rPr>
      </w:pPr>
      <w:r>
        <w:rPr>
          <w:sz w:val="16"/>
          <w:szCs w:val="16"/>
          <w:lang w:val="tt-RU"/>
        </w:rPr>
        <w:t>№422 от 13.08.2020г</w:t>
      </w:r>
    </w:p>
    <w:p w:rsidR="00277FEC" w:rsidRDefault="00277FEC" w:rsidP="00277FEC">
      <w:pPr>
        <w:spacing w:line="276" w:lineRule="auto"/>
        <w:jc w:val="center"/>
      </w:pPr>
    </w:p>
    <w:p w:rsidR="00277FEC" w:rsidRDefault="00432DF0" w:rsidP="00277FEC">
      <w:pPr>
        <w:spacing w:line="276" w:lineRule="auto"/>
        <w:jc w:val="center"/>
      </w:pPr>
      <w:r w:rsidRPr="00432DF0">
        <w:t>Положение</w:t>
      </w:r>
    </w:p>
    <w:p w:rsidR="00670A5A" w:rsidRDefault="00432DF0" w:rsidP="00277FEC">
      <w:pPr>
        <w:spacing w:line="276" w:lineRule="auto"/>
        <w:jc w:val="center"/>
      </w:pPr>
      <w:r w:rsidRPr="00432DF0">
        <w:t xml:space="preserve">о муниципальном этапе республиканского </w:t>
      </w:r>
      <w:r w:rsidR="00670A5A">
        <w:t>конкурса</w:t>
      </w:r>
      <w:r w:rsidR="009B1C15">
        <w:t xml:space="preserve"> творческих работ</w:t>
      </w:r>
      <w:r w:rsidR="00670A5A">
        <w:t xml:space="preserve"> </w:t>
      </w:r>
      <w:r w:rsidR="009B1C15">
        <w:t>(сочинений-эссе) обучающихся на родном языке «Скажем коррупции нет!»</w:t>
      </w:r>
    </w:p>
    <w:p w:rsidR="000B33D6" w:rsidRDefault="000B33D6" w:rsidP="00277FEC">
      <w:pPr>
        <w:spacing w:line="276" w:lineRule="auto"/>
        <w:jc w:val="center"/>
      </w:pPr>
    </w:p>
    <w:p w:rsidR="000B33D6" w:rsidRPr="00801AFE" w:rsidRDefault="000B33D6" w:rsidP="000B33D6">
      <w:pPr>
        <w:pStyle w:val="ab"/>
        <w:numPr>
          <w:ilvl w:val="0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801AFE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0B33D6" w:rsidRPr="009B1C15" w:rsidRDefault="000B33D6" w:rsidP="000B33D6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01AFE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организационные основы, порядок проведения и систему оценки результатов муниципального этапа </w:t>
      </w:r>
      <w:r w:rsidRPr="00841716">
        <w:rPr>
          <w:rFonts w:ascii="Times New Roman" w:hAnsi="Times New Roman" w:cs="Times New Roman"/>
          <w:sz w:val="24"/>
          <w:szCs w:val="24"/>
        </w:rPr>
        <w:t xml:space="preserve">республиканского конкурса </w:t>
      </w:r>
      <w:r w:rsidR="009B1C15" w:rsidRPr="009B1C15">
        <w:rPr>
          <w:rFonts w:ascii="Times New Roman" w:hAnsi="Times New Roman" w:cs="Times New Roman"/>
        </w:rPr>
        <w:t xml:space="preserve">творческих работ (сочинений-эссе) обучающихся на родном (татарском, чувашском, удмуртском, марийском и </w:t>
      </w:r>
      <w:proofErr w:type="spellStart"/>
      <w:r w:rsidR="009B1C15" w:rsidRPr="009B1C15">
        <w:rPr>
          <w:rFonts w:ascii="Times New Roman" w:hAnsi="Times New Roman" w:cs="Times New Roman"/>
        </w:rPr>
        <w:t>др</w:t>
      </w:r>
      <w:proofErr w:type="spellEnd"/>
      <w:r w:rsidR="009B1C15" w:rsidRPr="009B1C15">
        <w:rPr>
          <w:rFonts w:ascii="Times New Roman" w:hAnsi="Times New Roman" w:cs="Times New Roman"/>
        </w:rPr>
        <w:t>) языке «Скажем коррупции нет!»</w:t>
      </w:r>
      <w:r w:rsidRPr="009B1C15">
        <w:rPr>
          <w:rFonts w:ascii="Times New Roman" w:hAnsi="Times New Roman" w:cs="Times New Roman"/>
          <w:sz w:val="24"/>
          <w:szCs w:val="24"/>
        </w:rPr>
        <w:t xml:space="preserve"> (далее Конкурс)</w:t>
      </w:r>
    </w:p>
    <w:p w:rsidR="000B33D6" w:rsidRPr="009B1C15" w:rsidRDefault="000B33D6" w:rsidP="000B33D6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B1C15">
        <w:rPr>
          <w:rFonts w:ascii="Times New Roman" w:hAnsi="Times New Roman" w:cs="Times New Roman"/>
          <w:sz w:val="24"/>
          <w:szCs w:val="24"/>
        </w:rPr>
        <w:t xml:space="preserve">Организаторами Конкурса </w:t>
      </w:r>
      <w:r w:rsidR="009B1C15" w:rsidRPr="009B1C15">
        <w:rPr>
          <w:rFonts w:ascii="Times New Roman" w:hAnsi="Times New Roman" w:cs="Times New Roman"/>
          <w:sz w:val="24"/>
          <w:szCs w:val="24"/>
        </w:rPr>
        <w:t>являе</w:t>
      </w:r>
      <w:r w:rsidRPr="009B1C15">
        <w:rPr>
          <w:rFonts w:ascii="Times New Roman" w:hAnsi="Times New Roman" w:cs="Times New Roman"/>
          <w:sz w:val="24"/>
          <w:szCs w:val="24"/>
        </w:rPr>
        <w:t>тся МО и Н РТ</w:t>
      </w:r>
      <w:r w:rsidR="00670A5A" w:rsidRPr="009B1C15">
        <w:rPr>
          <w:rFonts w:ascii="Times New Roman" w:hAnsi="Times New Roman" w:cs="Times New Roman"/>
          <w:sz w:val="24"/>
          <w:szCs w:val="24"/>
        </w:rPr>
        <w:t>.</w:t>
      </w:r>
      <w:r w:rsidRPr="009B1C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3D6" w:rsidRPr="00801AFE" w:rsidRDefault="000B33D6" w:rsidP="000B33D6">
      <w:pPr>
        <w:pStyle w:val="ab"/>
        <w:ind w:firstLine="360"/>
        <w:rPr>
          <w:rFonts w:ascii="Times New Roman" w:hAnsi="Times New Roman" w:cs="Times New Roman"/>
          <w:sz w:val="24"/>
          <w:szCs w:val="24"/>
        </w:rPr>
      </w:pPr>
    </w:p>
    <w:p w:rsidR="000B33D6" w:rsidRPr="00801AFE" w:rsidRDefault="000B33D6" w:rsidP="000B33D6">
      <w:pPr>
        <w:pStyle w:val="ab"/>
        <w:numPr>
          <w:ilvl w:val="0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801AFE">
        <w:rPr>
          <w:rFonts w:ascii="Times New Roman" w:hAnsi="Times New Roman" w:cs="Times New Roman"/>
          <w:sz w:val="24"/>
          <w:szCs w:val="24"/>
        </w:rPr>
        <w:t>Цели и задачи</w:t>
      </w:r>
    </w:p>
    <w:p w:rsidR="000B33D6" w:rsidRDefault="000B33D6" w:rsidP="000B33D6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01AFE">
        <w:rPr>
          <w:rFonts w:ascii="Times New Roman" w:hAnsi="Times New Roman" w:cs="Times New Roman"/>
          <w:sz w:val="24"/>
          <w:szCs w:val="24"/>
        </w:rPr>
        <w:t xml:space="preserve">Цель: формирование </w:t>
      </w:r>
      <w:r w:rsidR="00670A5A">
        <w:rPr>
          <w:rFonts w:ascii="Times New Roman" w:hAnsi="Times New Roman" w:cs="Times New Roman"/>
          <w:sz w:val="24"/>
          <w:szCs w:val="24"/>
        </w:rPr>
        <w:t xml:space="preserve">активной гражданской позиции  и </w:t>
      </w:r>
      <w:r>
        <w:rPr>
          <w:rFonts w:ascii="Times New Roman" w:hAnsi="Times New Roman" w:cs="Times New Roman"/>
          <w:sz w:val="24"/>
          <w:szCs w:val="24"/>
        </w:rPr>
        <w:t>антикоррупционного мировоззрения учащихся</w:t>
      </w:r>
      <w:r w:rsidRPr="00801AFE">
        <w:rPr>
          <w:rFonts w:ascii="Times New Roman" w:hAnsi="Times New Roman" w:cs="Times New Roman"/>
          <w:sz w:val="24"/>
          <w:szCs w:val="24"/>
        </w:rPr>
        <w:t>.</w:t>
      </w:r>
    </w:p>
    <w:p w:rsidR="000B33D6" w:rsidRDefault="000B33D6" w:rsidP="000B33D6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01AFE">
        <w:rPr>
          <w:rFonts w:ascii="Times New Roman" w:hAnsi="Times New Roman" w:cs="Times New Roman"/>
          <w:sz w:val="24"/>
          <w:szCs w:val="24"/>
        </w:rPr>
        <w:t xml:space="preserve">Задачи: </w:t>
      </w:r>
      <w:r>
        <w:rPr>
          <w:rFonts w:ascii="Times New Roman" w:hAnsi="Times New Roman" w:cs="Times New Roman"/>
          <w:sz w:val="24"/>
          <w:szCs w:val="24"/>
        </w:rPr>
        <w:t>воспитание у обучающихся негативного отношения к коррупции;</w:t>
      </w:r>
    </w:p>
    <w:p w:rsidR="000B33D6" w:rsidRPr="00801AFE" w:rsidRDefault="000B33D6" w:rsidP="000B33D6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навыка антикоррупционного поведения; развитие творческих способностей учащихся.</w:t>
      </w:r>
    </w:p>
    <w:p w:rsidR="000B33D6" w:rsidRPr="00801AFE" w:rsidRDefault="000B33D6" w:rsidP="000B33D6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B33D6" w:rsidRPr="00801AFE" w:rsidRDefault="000B33D6" w:rsidP="000B33D6">
      <w:pPr>
        <w:pStyle w:val="ab"/>
        <w:numPr>
          <w:ilvl w:val="0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801AFE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словия</w:t>
      </w:r>
      <w:r w:rsidRPr="00801AFE">
        <w:rPr>
          <w:rFonts w:ascii="Times New Roman" w:hAnsi="Times New Roman" w:cs="Times New Roman"/>
          <w:sz w:val="24"/>
          <w:szCs w:val="24"/>
        </w:rPr>
        <w:t xml:space="preserve"> Конкурса</w:t>
      </w:r>
    </w:p>
    <w:p w:rsidR="000B33D6" w:rsidRDefault="009B1C15" w:rsidP="009B1C15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Конкурсе принимают участие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  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-11 классов общеобразовательных организаций Республики Татарстан с родным (нерусским) языком обучения, с этнокультурным компонентом содержания образования, а также обучающаяся, дополнительно занимающиеся в воскресных школах по изучению родного языка и литературы. </w:t>
      </w:r>
    </w:p>
    <w:p w:rsidR="009B1C15" w:rsidRPr="00670A5A" w:rsidRDefault="009B1C15" w:rsidP="009B1C15">
      <w:pPr>
        <w:pStyle w:val="ab"/>
        <w:ind w:firstLine="360"/>
        <w:jc w:val="both"/>
        <w:rPr>
          <w:color w:val="FF0000"/>
        </w:rPr>
      </w:pPr>
    </w:p>
    <w:p w:rsidR="000B33D6" w:rsidRDefault="009B1C15" w:rsidP="009B1C15">
      <w:pPr>
        <w:pStyle w:val="ab"/>
        <w:numPr>
          <w:ilvl w:val="0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работам:</w:t>
      </w:r>
    </w:p>
    <w:p w:rsidR="009B1C15" w:rsidRPr="009B1C15" w:rsidRDefault="009B1C15" w:rsidP="00CD586B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B1C15">
        <w:rPr>
          <w:rFonts w:ascii="Times New Roman" w:hAnsi="Times New Roman" w:cs="Times New Roman"/>
          <w:sz w:val="24"/>
          <w:szCs w:val="24"/>
        </w:rPr>
        <w:t xml:space="preserve">Работы выполняются на родном (татарском, чувашском, удмуртском, марийском и </w:t>
      </w:r>
      <w:proofErr w:type="spellStart"/>
      <w:r w:rsidRPr="009B1C15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9B1C15">
        <w:rPr>
          <w:rFonts w:ascii="Times New Roman" w:hAnsi="Times New Roman" w:cs="Times New Roman"/>
          <w:sz w:val="24"/>
          <w:szCs w:val="24"/>
        </w:rPr>
        <w:t xml:space="preserve">) языке, представляются на Конкурс в печатном виде не более 3-х машинописных листов, шрифт 14 </w:t>
      </w:r>
      <w:proofErr w:type="spellStart"/>
      <w:r w:rsidRPr="009B1C15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9B1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C15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9B1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C15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9B1C15">
        <w:rPr>
          <w:rFonts w:ascii="Times New Roman" w:hAnsi="Times New Roman" w:cs="Times New Roman"/>
          <w:sz w:val="24"/>
          <w:szCs w:val="24"/>
        </w:rPr>
        <w:t xml:space="preserve">, интервал 1,5. </w:t>
      </w:r>
    </w:p>
    <w:p w:rsidR="009B1C15" w:rsidRDefault="009B1C15" w:rsidP="00CD586B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B1C15">
        <w:rPr>
          <w:rFonts w:ascii="Times New Roman" w:hAnsi="Times New Roman" w:cs="Times New Roman"/>
          <w:sz w:val="24"/>
          <w:szCs w:val="24"/>
        </w:rPr>
        <w:t xml:space="preserve">Титульный лист оформляется на двух языках – русском и родном. На титульном листе указываются: полное название образовательной организации, район/город, </w:t>
      </w:r>
      <w:proofErr w:type="spellStart"/>
      <w:r w:rsidRPr="009B1C15"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 w:rsidRPr="009B1C15">
        <w:rPr>
          <w:rFonts w:ascii="Times New Roman" w:hAnsi="Times New Roman" w:cs="Times New Roman"/>
          <w:sz w:val="24"/>
          <w:szCs w:val="24"/>
        </w:rPr>
        <w:t xml:space="preserve"> обучающегося, класс, тема </w:t>
      </w:r>
      <w:r w:rsidR="00CD586B" w:rsidRPr="009B1C15">
        <w:rPr>
          <w:rFonts w:ascii="Times New Roman" w:hAnsi="Times New Roman" w:cs="Times New Roman"/>
          <w:sz w:val="24"/>
          <w:szCs w:val="24"/>
        </w:rPr>
        <w:t>сочинения</w:t>
      </w:r>
      <w:r w:rsidRPr="009B1C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C15"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 w:rsidRPr="009B1C15">
        <w:rPr>
          <w:rFonts w:ascii="Times New Roman" w:hAnsi="Times New Roman" w:cs="Times New Roman"/>
          <w:sz w:val="24"/>
          <w:szCs w:val="24"/>
        </w:rPr>
        <w:t xml:space="preserve"> учителя. </w:t>
      </w:r>
    </w:p>
    <w:p w:rsidR="00CD586B" w:rsidRDefault="00CD586B" w:rsidP="00CD586B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должна быть выполнена обучающимся самостоятельно, без помощи учителей или родителей, ранее не представленной на другие конкурсы. </w:t>
      </w:r>
    </w:p>
    <w:p w:rsidR="00CD586B" w:rsidRDefault="00CD586B" w:rsidP="00CD586B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принимаются по следующим номинациям:</w:t>
      </w:r>
    </w:p>
    <w:p w:rsidR="00CD586B" w:rsidRPr="00CD586B" w:rsidRDefault="00CD586B" w:rsidP="00CD586B">
      <w:pPr>
        <w:pStyle w:val="ab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86B">
        <w:rPr>
          <w:rFonts w:ascii="Times New Roman" w:hAnsi="Times New Roman" w:cs="Times New Roman"/>
          <w:b/>
          <w:sz w:val="24"/>
          <w:szCs w:val="24"/>
        </w:rPr>
        <w:t>«На страже закона»</w:t>
      </w:r>
    </w:p>
    <w:p w:rsidR="00CD586B" w:rsidRPr="00CD586B" w:rsidRDefault="00CD586B" w:rsidP="00CD586B">
      <w:pPr>
        <w:pStyle w:val="ab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86B">
        <w:rPr>
          <w:rFonts w:ascii="Times New Roman" w:hAnsi="Times New Roman" w:cs="Times New Roman"/>
          <w:b/>
          <w:sz w:val="24"/>
          <w:szCs w:val="24"/>
        </w:rPr>
        <w:t>«За активную гражданскую позицию».</w:t>
      </w:r>
    </w:p>
    <w:p w:rsidR="00E701A1" w:rsidRDefault="00E701A1" w:rsidP="00E701A1">
      <w:pPr>
        <w:pStyle w:val="ab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CD586B" w:rsidRDefault="00CD586B" w:rsidP="00E701A1">
      <w:pPr>
        <w:pStyle w:val="ab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Тематика сочинения:</w:t>
      </w:r>
    </w:p>
    <w:p w:rsidR="00CD586B" w:rsidRDefault="00CD586B" w:rsidP="00CD586B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Тему сочинения-эссе участникам предлагается выбрать из следующих высказываний:</w:t>
      </w:r>
    </w:p>
    <w:p w:rsidR="00CD586B" w:rsidRDefault="00CD586B" w:rsidP="00CD586B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Борьба с к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оррупцией в произведениях писателей народов мира.</w:t>
      </w:r>
    </w:p>
    <w:p w:rsidR="00CD586B" w:rsidRDefault="00CD586B" w:rsidP="00CD586B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«Того, кто хоть что-нибудь стоит, довольно трудно купить» (</w:t>
      </w:r>
      <w:proofErr w:type="spellStart"/>
      <w:r>
        <w:rPr>
          <w:rFonts w:ascii="Times New Roman" w:hAnsi="Times New Roman" w:cs="Times New Roman"/>
          <w:sz w:val="24"/>
          <w:szCs w:val="24"/>
        </w:rPr>
        <w:t>Э.Севрус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CD586B" w:rsidRDefault="00CD586B" w:rsidP="00CD586B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«Коррупция – это коррозия. Как ржавчина разъедает металл, так коррупция разрушает государственный аппарат и разъедает нравственные устои общества»</w:t>
      </w:r>
    </w:p>
    <w:p w:rsidR="00CD586B" w:rsidRDefault="00CD586B" w:rsidP="00CD586B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«Мы не должны показывать пальцем на другие страны и говорить- «А у них коррупция не меньше!» Мы должны решать свои внутренние проблемы»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Д.А.Медведев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CD586B" w:rsidRDefault="00CD586B" w:rsidP="00CD586B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«Если правая рука не хочет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знать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делает левая – всякая борьба с коррупцией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бессмыслена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бесполезна»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Нейах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CD586B" w:rsidRDefault="00CD586B" w:rsidP="00CD586B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«Чем больше в государстве коррупции, тем больше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законов»(</w:t>
      </w:r>
      <w:proofErr w:type="gramEnd"/>
      <w:r>
        <w:rPr>
          <w:rFonts w:ascii="Times New Roman" w:hAnsi="Times New Roman" w:cs="Times New Roman"/>
          <w:sz w:val="24"/>
          <w:szCs w:val="24"/>
        </w:rPr>
        <w:t>Тацит)</w:t>
      </w:r>
    </w:p>
    <w:p w:rsidR="00CD586B" w:rsidRDefault="00CD586B" w:rsidP="00CD586B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Пакупающие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власть за деньги привыкают извлекать из нее прибыль» (Аристотель)</w:t>
      </w:r>
    </w:p>
    <w:p w:rsidR="00CD586B" w:rsidRDefault="00CD586B" w:rsidP="00CD586B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 сожалению, самый коррумпированный судья на свете – наша совесть…»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В.Чайка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CD586B" w:rsidRDefault="00E701A1" w:rsidP="00CD586B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«Кто способен извлекать корысть из общественных дел, способен и на обкрадывание могил» (Плутарх)</w:t>
      </w:r>
    </w:p>
    <w:p w:rsidR="00E701A1" w:rsidRDefault="00E701A1" w:rsidP="00CD586B">
      <w:pPr>
        <w:pStyle w:val="ab"/>
        <w:ind w:firstLine="360"/>
        <w:jc w:val="both"/>
      </w:pPr>
    </w:p>
    <w:p w:rsidR="003F58BA" w:rsidRPr="00083CAB" w:rsidRDefault="003F58BA" w:rsidP="00CD586B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3CAB">
        <w:rPr>
          <w:rFonts w:ascii="Times New Roman" w:hAnsi="Times New Roman" w:cs="Times New Roman"/>
          <w:sz w:val="24"/>
          <w:szCs w:val="24"/>
        </w:rPr>
        <w:t>Работы</w:t>
      </w:r>
      <w:r w:rsidR="00670A5A" w:rsidRPr="00083CAB">
        <w:rPr>
          <w:rFonts w:ascii="Times New Roman" w:hAnsi="Times New Roman" w:cs="Times New Roman"/>
          <w:sz w:val="24"/>
          <w:szCs w:val="24"/>
        </w:rPr>
        <w:t xml:space="preserve">, </w:t>
      </w:r>
      <w:r w:rsidRPr="00083CAB">
        <w:rPr>
          <w:rFonts w:ascii="Times New Roman" w:hAnsi="Times New Roman" w:cs="Times New Roman"/>
          <w:sz w:val="24"/>
          <w:szCs w:val="24"/>
        </w:rPr>
        <w:t xml:space="preserve"> представляются</w:t>
      </w:r>
      <w:proofErr w:type="gramEnd"/>
      <w:r w:rsidRPr="00083CAB">
        <w:rPr>
          <w:rFonts w:ascii="Times New Roman" w:hAnsi="Times New Roman" w:cs="Times New Roman"/>
          <w:sz w:val="24"/>
          <w:szCs w:val="24"/>
        </w:rPr>
        <w:t xml:space="preserve"> участниками Конкурса </w:t>
      </w:r>
      <w:r w:rsidR="00670A5A" w:rsidRPr="00083CAB">
        <w:rPr>
          <w:rFonts w:ascii="Times New Roman" w:hAnsi="Times New Roman" w:cs="Times New Roman"/>
          <w:sz w:val="24"/>
          <w:szCs w:val="24"/>
        </w:rPr>
        <w:t xml:space="preserve">в бумажном и электронном виде </w:t>
      </w:r>
      <w:r w:rsidRPr="00083CAB">
        <w:rPr>
          <w:rFonts w:ascii="Times New Roman" w:hAnsi="Times New Roman" w:cs="Times New Roman"/>
          <w:sz w:val="24"/>
          <w:szCs w:val="24"/>
        </w:rPr>
        <w:t xml:space="preserve">до </w:t>
      </w:r>
      <w:r w:rsidR="00083CAB" w:rsidRPr="00083CAB">
        <w:rPr>
          <w:rFonts w:ascii="Times New Roman" w:hAnsi="Times New Roman" w:cs="Times New Roman"/>
          <w:sz w:val="24"/>
          <w:szCs w:val="24"/>
        </w:rPr>
        <w:t>18</w:t>
      </w:r>
      <w:r w:rsidRPr="00083CAB">
        <w:rPr>
          <w:rFonts w:ascii="Times New Roman" w:hAnsi="Times New Roman" w:cs="Times New Roman"/>
          <w:sz w:val="24"/>
          <w:szCs w:val="24"/>
        </w:rPr>
        <w:t xml:space="preserve"> сентября 2020 года по адресу: </w:t>
      </w:r>
      <w:proofErr w:type="spellStart"/>
      <w:r w:rsidRPr="00083CAB">
        <w:rPr>
          <w:rFonts w:ascii="Times New Roman" w:hAnsi="Times New Roman" w:cs="Times New Roman"/>
          <w:sz w:val="24"/>
          <w:szCs w:val="24"/>
        </w:rPr>
        <w:t>г.Кукмор</w:t>
      </w:r>
      <w:proofErr w:type="spellEnd"/>
      <w:r w:rsidRPr="00083C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3CAB">
        <w:rPr>
          <w:rFonts w:ascii="Times New Roman" w:hAnsi="Times New Roman" w:cs="Times New Roman"/>
          <w:sz w:val="24"/>
          <w:szCs w:val="24"/>
        </w:rPr>
        <w:t>ул.Ленина</w:t>
      </w:r>
      <w:proofErr w:type="spellEnd"/>
      <w:r w:rsidRPr="00083CAB">
        <w:rPr>
          <w:rFonts w:ascii="Times New Roman" w:hAnsi="Times New Roman" w:cs="Times New Roman"/>
          <w:sz w:val="24"/>
          <w:szCs w:val="24"/>
        </w:rPr>
        <w:t>, 31.  МБУДО «ЦДТ «Галактика». Каб.302.</w:t>
      </w:r>
    </w:p>
    <w:p w:rsidR="003F58BA" w:rsidRDefault="003F58BA" w:rsidP="00670A5A">
      <w:pPr>
        <w:pStyle w:val="a4"/>
        <w:ind w:left="0"/>
      </w:pPr>
      <w:r>
        <w:t xml:space="preserve">Работы, представленные после </w:t>
      </w:r>
      <w:r w:rsidR="00083CAB">
        <w:t>18</w:t>
      </w:r>
      <w:r>
        <w:t xml:space="preserve"> сентября 2020 рассматриваться не будут.</w:t>
      </w:r>
    </w:p>
    <w:p w:rsidR="003F58BA" w:rsidRDefault="003F58BA" w:rsidP="00670A5A">
      <w:pPr>
        <w:pStyle w:val="a4"/>
        <w:ind w:left="0"/>
      </w:pPr>
      <w:r>
        <w:t>Работы, присылаемые на Конкурс не возвращаются</w:t>
      </w:r>
    </w:p>
    <w:p w:rsidR="00521062" w:rsidRPr="00521062" w:rsidRDefault="003F58BA" w:rsidP="00FC6C87">
      <w:pPr>
        <w:pStyle w:val="a4"/>
        <w:ind w:left="0"/>
        <w:rPr>
          <w:sz w:val="28"/>
          <w:szCs w:val="28"/>
        </w:rPr>
      </w:pPr>
      <w:r>
        <w:t xml:space="preserve"> </w:t>
      </w:r>
    </w:p>
    <w:p w:rsidR="000B33D6" w:rsidRDefault="000B33D6" w:rsidP="00FC6C87">
      <w:pPr>
        <w:pStyle w:val="a4"/>
        <w:numPr>
          <w:ilvl w:val="0"/>
          <w:numId w:val="8"/>
        </w:numPr>
        <w:spacing w:after="160" w:line="259" w:lineRule="auto"/>
        <w:jc w:val="center"/>
      </w:pPr>
      <w:r>
        <w:t xml:space="preserve">Критерии оценки </w:t>
      </w:r>
      <w:r w:rsidR="00670A5A">
        <w:t>работ</w:t>
      </w:r>
      <w:r>
        <w:t>:</w:t>
      </w:r>
    </w:p>
    <w:p w:rsidR="00E701A1" w:rsidRDefault="00E701A1" w:rsidP="00670A5A">
      <w:pPr>
        <w:pStyle w:val="a4"/>
        <w:numPr>
          <w:ilvl w:val="0"/>
          <w:numId w:val="13"/>
        </w:numPr>
        <w:ind w:left="284" w:hanging="284"/>
      </w:pPr>
      <w:r>
        <w:t>Понимание выбранного высказывания;</w:t>
      </w:r>
    </w:p>
    <w:p w:rsidR="000B33D6" w:rsidRDefault="00670A5A" w:rsidP="00670A5A">
      <w:pPr>
        <w:pStyle w:val="a4"/>
        <w:numPr>
          <w:ilvl w:val="0"/>
          <w:numId w:val="13"/>
        </w:numPr>
        <w:ind w:left="284" w:hanging="284"/>
      </w:pPr>
      <w:r>
        <w:t>глубина</w:t>
      </w:r>
      <w:r w:rsidR="003F58BA">
        <w:t xml:space="preserve"> раскрытия темы</w:t>
      </w:r>
      <w:r w:rsidR="000B33D6">
        <w:t>;</w:t>
      </w:r>
    </w:p>
    <w:p w:rsidR="000B33D6" w:rsidRDefault="00E701A1" w:rsidP="00670A5A">
      <w:pPr>
        <w:pStyle w:val="a4"/>
        <w:numPr>
          <w:ilvl w:val="0"/>
          <w:numId w:val="13"/>
        </w:numPr>
        <w:ind w:left="284" w:hanging="284"/>
      </w:pPr>
      <w:r>
        <w:t>представление собственной точки зрения (позиции, отношения);</w:t>
      </w:r>
    </w:p>
    <w:p w:rsidR="00E701A1" w:rsidRDefault="00E701A1" w:rsidP="00670A5A">
      <w:pPr>
        <w:pStyle w:val="a4"/>
        <w:numPr>
          <w:ilvl w:val="0"/>
          <w:numId w:val="13"/>
        </w:numPr>
        <w:ind w:left="284" w:hanging="284"/>
      </w:pPr>
      <w:r>
        <w:t>демонстрация понимания причины, природы, рассматриваемого в эссе явления коррупции</w:t>
      </w:r>
    </w:p>
    <w:p w:rsidR="00E701A1" w:rsidRDefault="00E701A1" w:rsidP="00670A5A">
      <w:pPr>
        <w:pStyle w:val="a4"/>
        <w:numPr>
          <w:ilvl w:val="0"/>
          <w:numId w:val="13"/>
        </w:numPr>
        <w:ind w:left="284" w:hanging="284"/>
      </w:pPr>
    </w:p>
    <w:p w:rsidR="000B33D6" w:rsidRDefault="000B33D6" w:rsidP="00FC6C87">
      <w:pPr>
        <w:pStyle w:val="a4"/>
        <w:numPr>
          <w:ilvl w:val="0"/>
          <w:numId w:val="8"/>
        </w:numPr>
        <w:spacing w:after="160" w:line="259" w:lineRule="auto"/>
        <w:jc w:val="center"/>
      </w:pPr>
      <w:r>
        <w:t>Подведение итогов и награждение.</w:t>
      </w:r>
    </w:p>
    <w:p w:rsidR="00FC6C87" w:rsidRDefault="000B33D6" w:rsidP="00FC6C87">
      <w:pPr>
        <w:pStyle w:val="a4"/>
        <w:spacing w:line="276" w:lineRule="auto"/>
        <w:ind w:left="0" w:firstLine="360"/>
        <w:jc w:val="both"/>
      </w:pPr>
      <w:r>
        <w:t xml:space="preserve">Победители и призеры  будут награждены грамотами Управления образования Исполкома Кукморского муниципального района, МБУДО «Центр детского творчества «Галактика». Работы победителей будут направлены на республиканский этап </w:t>
      </w:r>
      <w:r w:rsidR="00FC6C87">
        <w:t>К</w:t>
      </w:r>
      <w:r>
        <w:t>онкурса</w:t>
      </w:r>
      <w:r w:rsidR="00FC6C87">
        <w:t xml:space="preserve">. </w:t>
      </w:r>
    </w:p>
    <w:p w:rsidR="0015749E" w:rsidRDefault="0015749E" w:rsidP="00FC6C87">
      <w:pPr>
        <w:pStyle w:val="a4"/>
        <w:spacing w:line="276" w:lineRule="auto"/>
        <w:jc w:val="both"/>
      </w:pPr>
    </w:p>
    <w:p w:rsidR="0015749E" w:rsidRDefault="0015749E" w:rsidP="00FC6C87">
      <w:pPr>
        <w:pStyle w:val="a4"/>
        <w:spacing w:line="276" w:lineRule="auto"/>
        <w:jc w:val="both"/>
      </w:pPr>
    </w:p>
    <w:sectPr w:rsidR="0015749E" w:rsidSect="00551941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924C7"/>
    <w:multiLevelType w:val="hybridMultilevel"/>
    <w:tmpl w:val="194A8E60"/>
    <w:lvl w:ilvl="0" w:tplc="05549F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6794FAF"/>
    <w:multiLevelType w:val="hybridMultilevel"/>
    <w:tmpl w:val="F5241AAA"/>
    <w:lvl w:ilvl="0" w:tplc="46CC74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C31FB5"/>
    <w:multiLevelType w:val="hybridMultilevel"/>
    <w:tmpl w:val="36301C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5462BE"/>
    <w:multiLevelType w:val="hybridMultilevel"/>
    <w:tmpl w:val="6966C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715B9F"/>
    <w:multiLevelType w:val="hybridMultilevel"/>
    <w:tmpl w:val="5290BCE4"/>
    <w:lvl w:ilvl="0" w:tplc="5B483A6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CE83EF0"/>
    <w:multiLevelType w:val="hybridMultilevel"/>
    <w:tmpl w:val="3A58B28C"/>
    <w:lvl w:ilvl="0" w:tplc="4DD8E0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E1281C"/>
    <w:multiLevelType w:val="multilevel"/>
    <w:tmpl w:val="6DA6F4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E44113D"/>
    <w:multiLevelType w:val="hybridMultilevel"/>
    <w:tmpl w:val="1B144240"/>
    <w:lvl w:ilvl="0" w:tplc="4DD8E0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46665A"/>
    <w:multiLevelType w:val="hybridMultilevel"/>
    <w:tmpl w:val="7304FD3E"/>
    <w:lvl w:ilvl="0" w:tplc="5B483A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211024"/>
    <w:multiLevelType w:val="hybridMultilevel"/>
    <w:tmpl w:val="C5468B96"/>
    <w:lvl w:ilvl="0" w:tplc="CF3854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EB6979"/>
    <w:multiLevelType w:val="hybridMultilevel"/>
    <w:tmpl w:val="3A58B28C"/>
    <w:lvl w:ilvl="0" w:tplc="4DD8E0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7965BB"/>
    <w:multiLevelType w:val="hybridMultilevel"/>
    <w:tmpl w:val="84460700"/>
    <w:lvl w:ilvl="0" w:tplc="38461C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B2E0665"/>
    <w:multiLevelType w:val="hybridMultilevel"/>
    <w:tmpl w:val="16761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3"/>
  </w:num>
  <w:num w:numId="8">
    <w:abstractNumId w:val="6"/>
  </w:num>
  <w:num w:numId="9">
    <w:abstractNumId w:val="11"/>
  </w:num>
  <w:num w:numId="10">
    <w:abstractNumId w:val="2"/>
  </w:num>
  <w:num w:numId="11">
    <w:abstractNumId w:val="8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D15"/>
    <w:rsid w:val="00033F5C"/>
    <w:rsid w:val="00083CAB"/>
    <w:rsid w:val="000B28AE"/>
    <w:rsid w:val="000B33D6"/>
    <w:rsid w:val="000D5228"/>
    <w:rsid w:val="000F3624"/>
    <w:rsid w:val="00127893"/>
    <w:rsid w:val="0015749E"/>
    <w:rsid w:val="001B676A"/>
    <w:rsid w:val="00264E5E"/>
    <w:rsid w:val="00277FEC"/>
    <w:rsid w:val="002C1276"/>
    <w:rsid w:val="0035497E"/>
    <w:rsid w:val="003C40F9"/>
    <w:rsid w:val="003F58BA"/>
    <w:rsid w:val="004324AA"/>
    <w:rsid w:val="00432DF0"/>
    <w:rsid w:val="00487D15"/>
    <w:rsid w:val="004E394C"/>
    <w:rsid w:val="00521062"/>
    <w:rsid w:val="00551941"/>
    <w:rsid w:val="005B092F"/>
    <w:rsid w:val="00653FC9"/>
    <w:rsid w:val="00670A5A"/>
    <w:rsid w:val="00733667"/>
    <w:rsid w:val="00770FAF"/>
    <w:rsid w:val="00841716"/>
    <w:rsid w:val="008A723B"/>
    <w:rsid w:val="008B6675"/>
    <w:rsid w:val="009B1C15"/>
    <w:rsid w:val="00A04CBA"/>
    <w:rsid w:val="00A74AE4"/>
    <w:rsid w:val="00A957BA"/>
    <w:rsid w:val="00B561AA"/>
    <w:rsid w:val="00C370AD"/>
    <w:rsid w:val="00C77E5F"/>
    <w:rsid w:val="00CA5B6C"/>
    <w:rsid w:val="00CC236C"/>
    <w:rsid w:val="00CC7E14"/>
    <w:rsid w:val="00CD586B"/>
    <w:rsid w:val="00D76115"/>
    <w:rsid w:val="00DC3E77"/>
    <w:rsid w:val="00E064B4"/>
    <w:rsid w:val="00E14CE2"/>
    <w:rsid w:val="00E701A1"/>
    <w:rsid w:val="00EB5EF2"/>
    <w:rsid w:val="00EF30FC"/>
    <w:rsid w:val="00EF3EE6"/>
    <w:rsid w:val="00FC6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7ED634-0E36-4A6F-BBB1-61647C958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D15"/>
    <w:rPr>
      <w:rFonts w:eastAsia="Times New Roman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27893"/>
    <w:pPr>
      <w:keepNext/>
      <w:jc w:val="center"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789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487D15"/>
    <w:rPr>
      <w:sz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487D15"/>
    <w:pPr>
      <w:widowControl w:val="0"/>
      <w:shd w:val="clear" w:color="auto" w:fill="FFFFFF"/>
      <w:spacing w:line="312" w:lineRule="exact"/>
    </w:pPr>
    <w:rPr>
      <w:rFonts w:eastAsiaTheme="minorHAnsi"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8A723B"/>
    <w:pPr>
      <w:ind w:left="720"/>
      <w:contextualSpacing/>
    </w:pPr>
  </w:style>
  <w:style w:type="character" w:styleId="a5">
    <w:name w:val="Strong"/>
    <w:qFormat/>
    <w:rsid w:val="00033F5C"/>
    <w:rPr>
      <w:b/>
      <w:bCs/>
    </w:rPr>
  </w:style>
  <w:style w:type="character" w:customStyle="1" w:styleId="20">
    <w:name w:val="Заголовок 2 Знак"/>
    <w:basedOn w:val="a0"/>
    <w:link w:val="2"/>
    <w:rsid w:val="00127893"/>
    <w:rPr>
      <w:rFonts w:eastAsia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27893"/>
    <w:rPr>
      <w:rFonts w:ascii="Cambria" w:eastAsia="Times New Roman" w:hAnsi="Cambria"/>
      <w:b/>
      <w:bCs/>
      <w:i/>
      <w:iCs/>
      <w:color w:val="4F81BD"/>
      <w:szCs w:val="24"/>
      <w:lang w:eastAsia="ru-RU"/>
    </w:rPr>
  </w:style>
  <w:style w:type="paragraph" w:styleId="a6">
    <w:name w:val="Title"/>
    <w:basedOn w:val="a"/>
    <w:link w:val="a7"/>
    <w:qFormat/>
    <w:rsid w:val="00127893"/>
    <w:pPr>
      <w:jc w:val="center"/>
    </w:pPr>
    <w:rPr>
      <w:sz w:val="28"/>
      <w:szCs w:val="20"/>
    </w:rPr>
  </w:style>
  <w:style w:type="character" w:customStyle="1" w:styleId="a7">
    <w:name w:val="Название Знак"/>
    <w:basedOn w:val="a0"/>
    <w:link w:val="a6"/>
    <w:rsid w:val="00127893"/>
    <w:rPr>
      <w:rFonts w:eastAsia="Times New Roman"/>
      <w:sz w:val="28"/>
      <w:szCs w:val="20"/>
      <w:lang w:eastAsia="ru-RU"/>
    </w:rPr>
  </w:style>
  <w:style w:type="character" w:styleId="a8">
    <w:name w:val="Hyperlink"/>
    <w:uiPriority w:val="99"/>
    <w:unhideWhenUsed/>
    <w:rsid w:val="0012789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B092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B092F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0B33D6"/>
    <w:rPr>
      <w:rFonts w:asciiTheme="minorHAnsi" w:hAnsiTheme="minorHAnsi" w:cstheme="minorBidi"/>
      <w:sz w:val="22"/>
      <w:szCs w:val="22"/>
    </w:rPr>
  </w:style>
  <w:style w:type="table" w:styleId="ac">
    <w:name w:val="Table Grid"/>
    <w:basedOn w:val="a1"/>
    <w:uiPriority w:val="39"/>
    <w:rsid w:val="000B33D6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 Набиев</dc:creator>
  <cp:lastModifiedBy>Пользователь Windows</cp:lastModifiedBy>
  <cp:revision>7</cp:revision>
  <cp:lastPrinted>2020-08-18T12:04:00Z</cp:lastPrinted>
  <dcterms:created xsi:type="dcterms:W3CDTF">2020-08-18T12:55:00Z</dcterms:created>
  <dcterms:modified xsi:type="dcterms:W3CDTF">2020-08-24T10:51:00Z</dcterms:modified>
</cp:coreProperties>
</file>